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EE" w:rsidRPr="00CF1AD4" w:rsidRDefault="00A234EE" w:rsidP="00A234EE">
      <w:pPr>
        <w:rPr>
          <w:rFonts w:ascii="Arial" w:hAnsi="Arial"/>
          <w:b/>
          <w:color w:val="CC0000"/>
          <w:sz w:val="32"/>
          <w:szCs w:val="32"/>
        </w:rPr>
      </w:pPr>
      <w:r w:rsidRPr="00CF1AD4">
        <w:rPr>
          <w:rFonts w:ascii="Arial" w:hAnsi="Arial"/>
          <w:b/>
          <w:color w:val="CC0000"/>
          <w:sz w:val="32"/>
          <w:szCs w:val="32"/>
        </w:rPr>
        <w:t>Zondag na 6 januari</w:t>
      </w:r>
    </w:p>
    <w:p w:rsidR="00A234EE" w:rsidRPr="00CF1AD4" w:rsidRDefault="00A234EE" w:rsidP="00A234EE">
      <w:pPr>
        <w:rPr>
          <w:rFonts w:ascii="Arial" w:hAnsi="Arial"/>
          <w:b/>
          <w:color w:val="CC0000"/>
          <w:sz w:val="32"/>
          <w:szCs w:val="32"/>
        </w:rPr>
      </w:pPr>
      <w:r w:rsidRPr="00CF1AD4">
        <w:rPr>
          <w:rFonts w:ascii="Arial" w:hAnsi="Arial"/>
          <w:b/>
          <w:color w:val="CC0000"/>
          <w:sz w:val="32"/>
          <w:szCs w:val="32"/>
        </w:rPr>
        <w:t>DOOP VAN DE HEER</w:t>
      </w:r>
    </w:p>
    <w:p w:rsidR="00A234EE" w:rsidRPr="00CF1AD4" w:rsidRDefault="00A234EE" w:rsidP="00A234EE">
      <w:pPr>
        <w:rPr>
          <w:rFonts w:ascii="Arial" w:hAnsi="Arial"/>
          <w:color w:val="CC0000"/>
          <w:sz w:val="24"/>
        </w:rPr>
      </w:pPr>
    </w:p>
    <w:p w:rsidR="00A234EE" w:rsidRPr="00CF1AD4" w:rsidRDefault="00A234EE" w:rsidP="00A234EE">
      <w:pPr>
        <w:rPr>
          <w:rFonts w:ascii="Arial" w:hAnsi="Arial"/>
          <w:i/>
          <w:color w:val="CC0000"/>
          <w:sz w:val="22"/>
          <w:szCs w:val="22"/>
        </w:rPr>
      </w:pPr>
      <w:r w:rsidRPr="00CF1AD4">
        <w:rPr>
          <w:rFonts w:ascii="Arial" w:hAnsi="Arial"/>
          <w:b/>
          <w:color w:val="CC0000"/>
          <w:sz w:val="28"/>
          <w:szCs w:val="28"/>
        </w:rPr>
        <w:t>37 EERSTE LEZING</w:t>
      </w:r>
      <w:r w:rsidRPr="00CF1AD4">
        <w:rPr>
          <w:rFonts w:ascii="Arial" w:hAnsi="Arial"/>
          <w:color w:val="CC0000"/>
          <w:sz w:val="24"/>
        </w:rPr>
        <w:t xml:space="preserve"> </w:t>
      </w:r>
      <w:r w:rsidRPr="00CF1AD4">
        <w:rPr>
          <w:rFonts w:ascii="Arial" w:hAnsi="Arial"/>
          <w:i/>
          <w:color w:val="CC0000"/>
          <w:sz w:val="22"/>
          <w:szCs w:val="22"/>
        </w:rPr>
        <w:t>Jes., 42, 1-4. 6-7</w:t>
      </w:r>
    </w:p>
    <w:p w:rsidR="00A234EE" w:rsidRPr="00CF1AD4" w:rsidRDefault="00A234EE" w:rsidP="00A234EE">
      <w:pPr>
        <w:rPr>
          <w:rFonts w:ascii="Arial" w:hAnsi="Arial"/>
          <w:i/>
          <w:color w:val="CC0000"/>
          <w:sz w:val="22"/>
          <w:szCs w:val="22"/>
        </w:rPr>
      </w:pPr>
      <w:r w:rsidRPr="00CF1AD4">
        <w:rPr>
          <w:rFonts w:ascii="Arial" w:hAnsi="Arial"/>
          <w:i/>
          <w:color w:val="CC0000"/>
          <w:sz w:val="22"/>
          <w:szCs w:val="22"/>
        </w:rPr>
        <w:t>Dit is mijn dienaar in wie lk behagen schep.</w:t>
      </w:r>
    </w:p>
    <w:p w:rsidR="00A234EE" w:rsidRDefault="00A234EE" w:rsidP="00A234EE">
      <w:pPr>
        <w:rPr>
          <w:rFonts w:ascii="Arial" w:hAnsi="Arial"/>
          <w:sz w:val="24"/>
        </w:rPr>
      </w:pP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>Uit de Profeet Jesaja</w:t>
      </w:r>
    </w:p>
    <w:p w:rsidR="00A234EE" w:rsidRDefault="00A234EE" w:rsidP="00A234EE">
      <w:pPr>
        <w:rPr>
          <w:rFonts w:ascii="Arial" w:hAnsi="Arial"/>
          <w:sz w:val="24"/>
        </w:rPr>
      </w:pP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>Zo spreekt de Heer: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r w:rsidRPr="00CF1AD4">
        <w:rPr>
          <w:rFonts w:ascii="Arial" w:hAnsi="Arial"/>
          <w:sz w:val="24"/>
        </w:rPr>
        <w:t>„Dit is mijn Dienaar die Ik ondersteun,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 xml:space="preserve">mijn uitverkorene in wie Ik behagen schep: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 xml:space="preserve">mijn geest stort Ik over hem uit,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 xml:space="preserve">gerechtigheid Iaat hij stralen over de volken.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2 „Hij roept niet, hij schreeuwt niet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>en op straat verheft hij zijn stem niet.</w:t>
      </w: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3 „Het geknakte riet zal hij niet breken,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>de kwijnende vlaspit. niet doven,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>in waarheid zal hij de gerechtigheid laten stralen.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4 „Onvermoeid en ongebroken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 xml:space="preserve">zal hij op aarde gerechtigheid laten zegevieren: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>de verre kusten zien uit naar zijn leer."</w:t>
      </w: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6 „Ik, de Heer, roep u in gerechtigheid,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I</w:t>
      </w:r>
      <w:r w:rsidRPr="00CF1AD4">
        <w:rPr>
          <w:rFonts w:ascii="Arial" w:hAnsi="Arial"/>
          <w:sz w:val="24"/>
        </w:rPr>
        <w:t xml:space="preserve">k neem u bij de hand en waak over u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 xml:space="preserve">en maak u voor de mensen tot het teken van mijn verbond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>en tot een licht voor de volken.</w:t>
      </w: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7 „Blinden zult gij de ogen openen,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 xml:space="preserve">gevangenen uit hun kerker bevrijden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CF1AD4">
        <w:rPr>
          <w:rFonts w:ascii="Arial" w:hAnsi="Arial"/>
          <w:sz w:val="24"/>
        </w:rPr>
        <w:t>en uit de gevangenis allen die in duisternis zitten."</w:t>
      </w:r>
    </w:p>
    <w:p w:rsidR="00A234EE" w:rsidRPr="00A234EE" w:rsidRDefault="00A234EE" w:rsidP="00A234EE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br w:type="page"/>
      </w:r>
      <w:r w:rsidRPr="00CF1AD4">
        <w:rPr>
          <w:rFonts w:ascii="Arial" w:hAnsi="Arial"/>
          <w:b/>
          <w:color w:val="CC0000"/>
          <w:sz w:val="28"/>
          <w:szCs w:val="28"/>
        </w:rPr>
        <w:lastRenderedPageBreak/>
        <w:t xml:space="preserve">38 TWEEDE LEZING </w:t>
      </w:r>
      <w:r w:rsidRPr="00CF1AD4">
        <w:rPr>
          <w:rFonts w:ascii="Arial" w:hAnsi="Arial"/>
          <w:i/>
          <w:color w:val="CC0000"/>
          <w:sz w:val="22"/>
          <w:szCs w:val="22"/>
        </w:rPr>
        <w:t>Hand., 70, 34-38</w:t>
      </w:r>
    </w:p>
    <w:p w:rsidR="00A234EE" w:rsidRPr="00CF1AD4" w:rsidRDefault="00A234EE" w:rsidP="00A234EE">
      <w:pPr>
        <w:rPr>
          <w:rFonts w:ascii="Arial" w:hAnsi="Arial"/>
          <w:i/>
          <w:color w:val="CC0000"/>
          <w:sz w:val="22"/>
          <w:szCs w:val="22"/>
        </w:rPr>
      </w:pPr>
      <w:r w:rsidRPr="00CF1AD4">
        <w:rPr>
          <w:rFonts w:ascii="Arial" w:hAnsi="Arial"/>
          <w:i/>
          <w:color w:val="CC0000"/>
          <w:sz w:val="22"/>
          <w:szCs w:val="22"/>
        </w:rPr>
        <w:t>De Heer heeft Hem gezalfd met de heilige Geest.</w:t>
      </w:r>
    </w:p>
    <w:p w:rsidR="00A234EE" w:rsidRDefault="00A234EE" w:rsidP="00A234EE">
      <w:pPr>
        <w:rPr>
          <w:rFonts w:ascii="Arial" w:hAnsi="Arial"/>
          <w:sz w:val="24"/>
        </w:rPr>
      </w:pP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Uit de Handelingen der Apostelen</w:t>
      </w:r>
    </w:p>
    <w:p w:rsidR="00A234EE" w:rsidRDefault="00A234EE" w:rsidP="00A234EE">
      <w:pPr>
        <w:rPr>
          <w:rFonts w:ascii="Arial" w:hAnsi="Arial"/>
          <w:sz w:val="24"/>
        </w:rPr>
      </w:pP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34 In die tijd nam Petrus het woord en sprak: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„Nu besef ik pas goed,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dat er bij God geen aanzien van persoon bestaat,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35 maar dat, uit welk volk ook,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ieder die Hem vreest en het goede doet Hem welgevallig is.</w:t>
      </w: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36 „Het woord heeft Hij tot de zonen van Israël gezonden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toen Hij door Jezus Christus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de blijde boodschap van vrede verkondigde: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Deze is de Heer van allen.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37 „Gij weet wat er overal in Judea gebeurd is;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hoe Jezus van Nazaret zijn optreden begon in Galilea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na het doopsel dat Johannes predikte,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38 en hoe God Hem gezalfd heeft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met de heilige Geest en met kracht.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„Hij ging weldoende rond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en genas allen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die onder de dwingelandij van de duivel stonden,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want God was met Hem."</w:t>
      </w:r>
    </w:p>
    <w:p w:rsidR="00A234EE" w:rsidRDefault="00A234EE" w:rsidP="00A234EE">
      <w:pPr>
        <w:rPr>
          <w:rFonts w:ascii="Arial" w:hAnsi="Arial"/>
          <w:sz w:val="24"/>
        </w:rPr>
      </w:pPr>
    </w:p>
    <w:p w:rsidR="00A234EE" w:rsidRDefault="00A234EE" w:rsidP="00A234EE">
      <w:pPr>
        <w:rPr>
          <w:rFonts w:ascii="Arial" w:hAnsi="Arial"/>
          <w:sz w:val="24"/>
        </w:rPr>
      </w:pPr>
    </w:p>
    <w:p w:rsidR="00A234EE" w:rsidRDefault="00A234EE" w:rsidP="00A234EE">
      <w:pPr>
        <w:rPr>
          <w:rFonts w:ascii="Arial" w:hAnsi="Arial"/>
          <w:sz w:val="24"/>
        </w:rPr>
      </w:pPr>
    </w:p>
    <w:p w:rsidR="00A234EE" w:rsidRDefault="00A234EE" w:rsidP="00A234EE">
      <w:pPr>
        <w:rPr>
          <w:rFonts w:ascii="Arial" w:hAnsi="Arial"/>
          <w:sz w:val="24"/>
        </w:rPr>
      </w:pPr>
    </w:p>
    <w:p w:rsidR="00A234EE" w:rsidRPr="00CF1AD4" w:rsidRDefault="00A234EE" w:rsidP="00A234EE">
      <w:pPr>
        <w:rPr>
          <w:rFonts w:ascii="Arial" w:hAnsi="Arial"/>
          <w:i/>
          <w:sz w:val="22"/>
          <w:szCs w:val="22"/>
        </w:rPr>
      </w:pPr>
      <w:r w:rsidRPr="00CF1AD4">
        <w:rPr>
          <w:rFonts w:ascii="Arial" w:hAnsi="Arial"/>
          <w:b/>
          <w:sz w:val="24"/>
        </w:rPr>
        <w:t>ALLELUIA</w:t>
      </w:r>
      <w:r>
        <w:rPr>
          <w:rFonts w:ascii="Arial" w:hAnsi="Arial"/>
          <w:b/>
          <w:sz w:val="24"/>
        </w:rPr>
        <w:t xml:space="preserve"> </w:t>
      </w:r>
      <w:r w:rsidRPr="00CF1AD4">
        <w:rPr>
          <w:rFonts w:ascii="Arial" w:hAnsi="Arial"/>
          <w:i/>
          <w:sz w:val="22"/>
          <w:szCs w:val="22"/>
        </w:rPr>
        <w:t>Cf. Mc., 9, 6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Alleluia.</w:t>
      </w: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De hemelen gingen open en de stem van de Vader zei: </w:t>
      </w: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Dit is mijn Zoon, de Welbeminde, luistert naar Hem.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Alleluia.</w:t>
      </w:r>
    </w:p>
    <w:p w:rsidR="00A234EE" w:rsidRPr="00CF1AD4" w:rsidRDefault="00A234EE" w:rsidP="00A234EE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CF1AD4">
        <w:rPr>
          <w:rFonts w:ascii="Arial" w:hAnsi="Arial"/>
          <w:b/>
          <w:color w:val="CC0000"/>
          <w:sz w:val="28"/>
          <w:szCs w:val="28"/>
        </w:rPr>
        <w:lastRenderedPageBreak/>
        <w:t xml:space="preserve">39 EVANGELIE </w:t>
      </w:r>
      <w:r w:rsidRPr="00CF1AD4">
        <w:rPr>
          <w:rFonts w:ascii="Arial" w:hAnsi="Arial"/>
          <w:i/>
          <w:color w:val="CC0000"/>
          <w:sz w:val="22"/>
          <w:szCs w:val="22"/>
        </w:rPr>
        <w:t>Mt., 3, 13- 9 7</w:t>
      </w:r>
    </w:p>
    <w:p w:rsidR="00A234EE" w:rsidRPr="00CF1AD4" w:rsidRDefault="00A234EE" w:rsidP="00A234EE">
      <w:pPr>
        <w:rPr>
          <w:rFonts w:ascii="Arial" w:hAnsi="Arial"/>
          <w:i/>
          <w:color w:val="CC0000"/>
          <w:sz w:val="22"/>
          <w:szCs w:val="22"/>
        </w:rPr>
      </w:pPr>
      <w:r w:rsidRPr="00CF1AD4">
        <w:rPr>
          <w:rFonts w:ascii="Arial" w:hAnsi="Arial"/>
          <w:i/>
          <w:color w:val="CC0000"/>
          <w:sz w:val="22"/>
          <w:szCs w:val="22"/>
        </w:rPr>
        <w:t>Nadat Jezus gedoopt was, zag Hij de Geest Gods over zich komen.</w:t>
      </w:r>
    </w:p>
    <w:p w:rsidR="00A234EE" w:rsidRDefault="00A234EE" w:rsidP="00A234EE">
      <w:pPr>
        <w:rPr>
          <w:rFonts w:ascii="Arial" w:hAnsi="Arial"/>
          <w:sz w:val="24"/>
        </w:rPr>
      </w:pP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Uit het heilig evangelie van onze Heer Jezus Christus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volgens Matteus</w:t>
      </w:r>
    </w:p>
    <w:p w:rsidR="00A234EE" w:rsidRDefault="00A234EE" w:rsidP="00A234EE">
      <w:pPr>
        <w:rPr>
          <w:rFonts w:ascii="Arial" w:hAnsi="Arial"/>
          <w:sz w:val="24"/>
        </w:rPr>
      </w:pP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13 In die tijd kwam Jezus uit Galilea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naar de Jordaan tot Johannes om zich door hem te laten dopen.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14 Maar Johannes wilde Hem tegenhouden met de woorden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„Ik heb uw doopsel nodig, en Gij komt tot mij?"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>15 Jezus antwoordde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„Laat het nu zijn ; want zo past het ons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al wat is vastgesteld te volbrengen."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Toen liet Johannes Hem toe.</w:t>
      </w: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16 Nadat Jezus gedoopt was, steeg Hij terstond uit het water.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En zie, daar ging de hemel open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en Hij zag de Geest Gods neerdalen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in de gedaante van een duif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en over zich komen.</w:t>
      </w:r>
    </w:p>
    <w:p w:rsidR="00A234EE" w:rsidRDefault="00A234EE" w:rsidP="00A234EE">
      <w:pPr>
        <w:rPr>
          <w:rFonts w:ascii="Arial" w:hAnsi="Arial"/>
          <w:sz w:val="24"/>
        </w:rPr>
      </w:pPr>
      <w:r w:rsidRPr="00CF1AD4">
        <w:rPr>
          <w:rFonts w:ascii="Arial" w:hAnsi="Arial"/>
          <w:sz w:val="24"/>
        </w:rPr>
        <w:t xml:space="preserve">17 En een stem uit de hemel sprak </w:t>
      </w:r>
    </w:p>
    <w:p w:rsidR="00A234EE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 xml:space="preserve">„Dit is mijn Zoon, mijn veelgeliefde, </w:t>
      </w:r>
    </w:p>
    <w:p w:rsidR="00A234EE" w:rsidRPr="00CF1AD4" w:rsidRDefault="00A234EE" w:rsidP="00A234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F1AD4">
        <w:rPr>
          <w:rFonts w:ascii="Arial" w:hAnsi="Arial"/>
          <w:sz w:val="24"/>
        </w:rPr>
        <w:t>in wie Ik welbehagen heb."</w:t>
      </w:r>
    </w:p>
    <w:p w:rsidR="00DD1384" w:rsidRDefault="00DD1384"/>
    <w:sectPr w:rsidR="00DD1384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EE"/>
    <w:rsid w:val="00390685"/>
    <w:rsid w:val="00A234EE"/>
    <w:rsid w:val="00D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4EE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4EE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cp:lastPrinted>2020-01-14T08:07:00Z</cp:lastPrinted>
  <dcterms:created xsi:type="dcterms:W3CDTF">2020-01-14T08:06:00Z</dcterms:created>
  <dcterms:modified xsi:type="dcterms:W3CDTF">2020-01-14T08:07:00Z</dcterms:modified>
</cp:coreProperties>
</file>